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X="-284" w:tblpY="810"/>
        <w:tblW w:w="9782" w:type="dxa"/>
        <w:tblLook w:val="04A0"/>
      </w:tblPr>
      <w:tblGrid>
        <w:gridCol w:w="2263"/>
        <w:gridCol w:w="3544"/>
        <w:gridCol w:w="3975"/>
      </w:tblGrid>
      <w:tr w:rsidR="007F2F0E" w:rsidRPr="006D463D" w:rsidTr="003F2911">
        <w:tc>
          <w:tcPr>
            <w:tcW w:w="2263" w:type="dxa"/>
            <w:tcBorders>
              <w:top w:val="nil"/>
              <w:left w:val="nil"/>
            </w:tcBorders>
          </w:tcPr>
          <w:p w:rsidR="007F2F0E" w:rsidRPr="006D463D" w:rsidRDefault="007F2F0E" w:rsidP="003F2911">
            <w:pPr>
              <w:rPr>
                <w:lang w:val="lv-LV"/>
              </w:rPr>
            </w:pPr>
          </w:p>
        </w:tc>
        <w:tc>
          <w:tcPr>
            <w:tcW w:w="3544" w:type="dxa"/>
          </w:tcPr>
          <w:p w:rsidR="007F2F0E" w:rsidRPr="006D463D" w:rsidRDefault="007F2F0E" w:rsidP="003F2911">
            <w:pPr>
              <w:rPr>
                <w:b/>
                <w:lang w:val="lv-LV"/>
              </w:rPr>
            </w:pPr>
            <w:r w:rsidRPr="006D463D">
              <w:rPr>
                <w:b/>
                <w:sz w:val="24"/>
                <w:lang w:val="lv-LV"/>
              </w:rPr>
              <w:t>U11-U14</w:t>
            </w:r>
          </w:p>
        </w:tc>
        <w:tc>
          <w:tcPr>
            <w:tcW w:w="3975" w:type="dxa"/>
          </w:tcPr>
          <w:p w:rsidR="007F2F0E" w:rsidRPr="006D463D" w:rsidRDefault="007F2F0E" w:rsidP="003F2911">
            <w:pPr>
              <w:rPr>
                <w:b/>
                <w:lang w:val="lv-LV"/>
              </w:rPr>
            </w:pPr>
            <w:r w:rsidRPr="006D463D">
              <w:rPr>
                <w:b/>
                <w:sz w:val="24"/>
                <w:lang w:val="lv-LV"/>
              </w:rPr>
              <w:t>U15-U19</w:t>
            </w:r>
          </w:p>
        </w:tc>
      </w:tr>
      <w:tr w:rsidR="007F2F0E" w:rsidRPr="006D463D" w:rsidTr="003F2911">
        <w:trPr>
          <w:trHeight w:val="561"/>
        </w:trPr>
        <w:tc>
          <w:tcPr>
            <w:tcW w:w="2263" w:type="dxa"/>
          </w:tcPr>
          <w:p w:rsidR="007F2F0E" w:rsidRPr="006D463D" w:rsidRDefault="007F2F0E" w:rsidP="003F2911">
            <w:pPr>
              <w:rPr>
                <w:lang w:val="lv-LV"/>
              </w:rPr>
            </w:pPr>
            <w:r w:rsidRPr="006D463D">
              <w:rPr>
                <w:lang w:val="lv-LV"/>
              </w:rPr>
              <w:t>Komandas nosaukums</w:t>
            </w:r>
          </w:p>
        </w:tc>
        <w:tc>
          <w:tcPr>
            <w:tcW w:w="3544" w:type="dxa"/>
          </w:tcPr>
          <w:p w:rsidR="007F2F0E" w:rsidRPr="006D463D" w:rsidRDefault="007F2F0E" w:rsidP="000321DA">
            <w:pPr>
              <w:rPr>
                <w:lang w:val="lv-LV"/>
              </w:rPr>
            </w:pPr>
          </w:p>
        </w:tc>
        <w:tc>
          <w:tcPr>
            <w:tcW w:w="3975" w:type="dxa"/>
          </w:tcPr>
          <w:p w:rsidR="007F2F0E" w:rsidRPr="006D463D" w:rsidRDefault="007F2F0E" w:rsidP="003F2911">
            <w:pPr>
              <w:rPr>
                <w:lang w:val="lv-LV"/>
              </w:rPr>
            </w:pPr>
          </w:p>
        </w:tc>
      </w:tr>
      <w:tr w:rsidR="007F2F0E" w:rsidRPr="006D463D" w:rsidTr="003F2911">
        <w:trPr>
          <w:trHeight w:val="243"/>
        </w:trPr>
        <w:tc>
          <w:tcPr>
            <w:tcW w:w="2263" w:type="dxa"/>
            <w:vMerge w:val="restart"/>
          </w:tcPr>
          <w:p w:rsidR="007F2F0E" w:rsidRPr="006D463D" w:rsidRDefault="007F2F0E" w:rsidP="003F2911">
            <w:pPr>
              <w:rPr>
                <w:lang w:val="lv-LV"/>
              </w:rPr>
            </w:pPr>
            <w:r w:rsidRPr="006D463D">
              <w:rPr>
                <w:lang w:val="lv-LV"/>
              </w:rPr>
              <w:t>Dalībnieki</w:t>
            </w:r>
          </w:p>
        </w:tc>
        <w:tc>
          <w:tcPr>
            <w:tcW w:w="3544" w:type="dxa"/>
          </w:tcPr>
          <w:p w:rsidR="007F2F0E" w:rsidRPr="006D463D" w:rsidRDefault="000321DA" w:rsidP="000321DA">
            <w:pPr>
              <w:rPr>
                <w:lang w:val="lv-LV"/>
              </w:rPr>
            </w:pPr>
            <w:r w:rsidRPr="006D463D">
              <w:rPr>
                <w:lang w:val="lv-LV"/>
              </w:rPr>
              <w:t>1.</w:t>
            </w:r>
          </w:p>
        </w:tc>
        <w:tc>
          <w:tcPr>
            <w:tcW w:w="3975" w:type="dxa"/>
          </w:tcPr>
          <w:p w:rsidR="007F2F0E" w:rsidRPr="006D463D" w:rsidRDefault="007F2F0E" w:rsidP="003F2911">
            <w:pPr>
              <w:rPr>
                <w:lang w:val="lv-LV"/>
              </w:rPr>
            </w:pPr>
            <w:r w:rsidRPr="006D463D">
              <w:rPr>
                <w:lang w:val="lv-LV"/>
              </w:rPr>
              <w:t>1.</w:t>
            </w:r>
          </w:p>
        </w:tc>
      </w:tr>
      <w:tr w:rsidR="007F2F0E" w:rsidRPr="006D463D" w:rsidTr="003F2911">
        <w:trPr>
          <w:trHeight w:val="180"/>
        </w:trPr>
        <w:tc>
          <w:tcPr>
            <w:tcW w:w="2263" w:type="dxa"/>
            <w:vMerge/>
          </w:tcPr>
          <w:p w:rsidR="007F2F0E" w:rsidRPr="006D463D" w:rsidRDefault="007F2F0E" w:rsidP="003F2911">
            <w:pPr>
              <w:rPr>
                <w:lang w:val="lv-LV"/>
              </w:rPr>
            </w:pPr>
          </w:p>
        </w:tc>
        <w:tc>
          <w:tcPr>
            <w:tcW w:w="3544" w:type="dxa"/>
          </w:tcPr>
          <w:p w:rsidR="007F2F0E" w:rsidRPr="006D463D" w:rsidRDefault="000321DA" w:rsidP="003F2911">
            <w:pPr>
              <w:rPr>
                <w:lang w:val="lv-LV"/>
              </w:rPr>
            </w:pPr>
            <w:r w:rsidRPr="006D463D">
              <w:rPr>
                <w:lang w:val="lv-LV"/>
              </w:rPr>
              <w:t>2.</w:t>
            </w:r>
          </w:p>
        </w:tc>
        <w:tc>
          <w:tcPr>
            <w:tcW w:w="3975" w:type="dxa"/>
          </w:tcPr>
          <w:p w:rsidR="007F2F0E" w:rsidRPr="006D463D" w:rsidRDefault="007F2F0E" w:rsidP="003F2911">
            <w:pPr>
              <w:rPr>
                <w:lang w:val="lv-LV"/>
              </w:rPr>
            </w:pPr>
            <w:r w:rsidRPr="006D463D">
              <w:rPr>
                <w:lang w:val="lv-LV"/>
              </w:rPr>
              <w:t>2.</w:t>
            </w:r>
          </w:p>
        </w:tc>
      </w:tr>
      <w:tr w:rsidR="007F2F0E" w:rsidRPr="006D463D" w:rsidTr="003F2911">
        <w:trPr>
          <w:trHeight w:val="345"/>
        </w:trPr>
        <w:tc>
          <w:tcPr>
            <w:tcW w:w="2263" w:type="dxa"/>
            <w:vMerge/>
          </w:tcPr>
          <w:p w:rsidR="007F2F0E" w:rsidRPr="006D463D" w:rsidRDefault="007F2F0E" w:rsidP="003F2911">
            <w:pPr>
              <w:rPr>
                <w:lang w:val="lv-LV"/>
              </w:rPr>
            </w:pPr>
          </w:p>
        </w:tc>
        <w:tc>
          <w:tcPr>
            <w:tcW w:w="3544" w:type="dxa"/>
          </w:tcPr>
          <w:p w:rsidR="007F2F0E" w:rsidRPr="006D463D" w:rsidRDefault="000321DA" w:rsidP="003F2911">
            <w:pPr>
              <w:rPr>
                <w:lang w:val="lv-LV"/>
              </w:rPr>
            </w:pPr>
            <w:r w:rsidRPr="006D463D">
              <w:rPr>
                <w:lang w:val="lv-LV"/>
              </w:rPr>
              <w:t>3.</w:t>
            </w:r>
          </w:p>
        </w:tc>
        <w:tc>
          <w:tcPr>
            <w:tcW w:w="3975" w:type="dxa"/>
          </w:tcPr>
          <w:p w:rsidR="007F2F0E" w:rsidRPr="006D463D" w:rsidRDefault="007F2F0E" w:rsidP="003F2911">
            <w:pPr>
              <w:rPr>
                <w:lang w:val="lv-LV"/>
              </w:rPr>
            </w:pPr>
            <w:r w:rsidRPr="006D463D">
              <w:rPr>
                <w:lang w:val="lv-LV"/>
              </w:rPr>
              <w:t>3.</w:t>
            </w:r>
          </w:p>
        </w:tc>
      </w:tr>
      <w:tr w:rsidR="00E76F5A" w:rsidRPr="006D463D" w:rsidTr="003F2911">
        <w:trPr>
          <w:trHeight w:val="1207"/>
        </w:trPr>
        <w:tc>
          <w:tcPr>
            <w:tcW w:w="2263" w:type="dxa"/>
          </w:tcPr>
          <w:p w:rsidR="00E76F5A" w:rsidRPr="006D463D" w:rsidRDefault="00E76F5A" w:rsidP="003F2911">
            <w:pPr>
              <w:rPr>
                <w:lang w:val="lv-LV"/>
              </w:rPr>
            </w:pPr>
            <w:r w:rsidRPr="006D463D">
              <w:rPr>
                <w:lang w:val="lv-LV"/>
              </w:rPr>
              <w:t>Kontaktpersona</w:t>
            </w:r>
          </w:p>
        </w:tc>
        <w:tc>
          <w:tcPr>
            <w:tcW w:w="3544" w:type="dxa"/>
          </w:tcPr>
          <w:p w:rsidR="00E76F5A" w:rsidRPr="006D463D" w:rsidRDefault="00E76F5A" w:rsidP="003F2911">
            <w:pPr>
              <w:rPr>
                <w:sz w:val="32"/>
                <w:lang w:val="lv-LV"/>
              </w:rPr>
            </w:pPr>
            <w:r w:rsidRPr="006D463D">
              <w:rPr>
                <w:sz w:val="32"/>
                <w:lang w:val="lv-LV"/>
              </w:rPr>
              <w:sym w:font="Webdings" w:char="F080"/>
            </w:r>
          </w:p>
          <w:p w:rsidR="003F2911" w:rsidRPr="006D463D" w:rsidRDefault="003F2911" w:rsidP="003F2911">
            <w:pPr>
              <w:rPr>
                <w:lang w:val="lv-LV"/>
              </w:rPr>
            </w:pPr>
          </w:p>
          <w:p w:rsidR="00E76F5A" w:rsidRPr="006D463D" w:rsidRDefault="00E76F5A" w:rsidP="000321DA">
            <w:pPr>
              <w:rPr>
                <w:lang w:val="lv-LV"/>
              </w:rPr>
            </w:pPr>
            <w:r w:rsidRPr="006D463D">
              <w:rPr>
                <w:sz w:val="32"/>
                <w:lang w:val="lv-LV"/>
              </w:rPr>
              <w:sym w:font="Wingdings" w:char="F028"/>
            </w:r>
          </w:p>
        </w:tc>
        <w:tc>
          <w:tcPr>
            <w:tcW w:w="3975" w:type="dxa"/>
          </w:tcPr>
          <w:p w:rsidR="00E76F5A" w:rsidRPr="006D463D" w:rsidRDefault="00E76F5A" w:rsidP="003F2911">
            <w:pPr>
              <w:rPr>
                <w:sz w:val="32"/>
                <w:lang w:val="lv-LV"/>
              </w:rPr>
            </w:pPr>
            <w:r w:rsidRPr="006D463D">
              <w:rPr>
                <w:sz w:val="32"/>
                <w:lang w:val="lv-LV"/>
              </w:rPr>
              <w:sym w:font="Webdings" w:char="F080"/>
            </w:r>
          </w:p>
          <w:p w:rsidR="003F2911" w:rsidRPr="006D463D" w:rsidRDefault="003F2911" w:rsidP="003F2911">
            <w:pPr>
              <w:rPr>
                <w:lang w:val="lv-LV"/>
              </w:rPr>
            </w:pPr>
          </w:p>
          <w:p w:rsidR="00E76F5A" w:rsidRPr="006D463D" w:rsidRDefault="00E76F5A" w:rsidP="003F2911">
            <w:pPr>
              <w:rPr>
                <w:lang w:val="lv-LV"/>
              </w:rPr>
            </w:pPr>
            <w:r w:rsidRPr="006D463D">
              <w:rPr>
                <w:sz w:val="32"/>
                <w:lang w:val="lv-LV"/>
              </w:rPr>
              <w:sym w:font="Wingdings" w:char="F028"/>
            </w:r>
          </w:p>
        </w:tc>
      </w:tr>
    </w:tbl>
    <w:p w:rsidR="00AB3074" w:rsidRPr="006D463D" w:rsidRDefault="00AB3074">
      <w:pPr>
        <w:rPr>
          <w:lang w:val="lv-LV"/>
        </w:rPr>
      </w:pPr>
    </w:p>
    <w:p w:rsidR="00F76101" w:rsidRPr="006D463D" w:rsidRDefault="00F76101">
      <w:pPr>
        <w:rPr>
          <w:lang w:val="lv-LV"/>
        </w:rPr>
      </w:pPr>
    </w:p>
    <w:p w:rsidR="003F2911" w:rsidRPr="006D463D" w:rsidRDefault="003F2911" w:rsidP="003F2911">
      <w:pPr>
        <w:rPr>
          <w:lang w:val="lv-LV"/>
        </w:rPr>
      </w:pPr>
    </w:p>
    <w:p w:rsidR="003F2911" w:rsidRPr="006D463D" w:rsidRDefault="003F2911" w:rsidP="003F2911">
      <w:pPr>
        <w:rPr>
          <w:lang w:val="lv-LV"/>
        </w:rPr>
      </w:pPr>
    </w:p>
    <w:p w:rsidR="003F2911" w:rsidRPr="006D463D" w:rsidRDefault="003F2911" w:rsidP="003F2911">
      <w:pPr>
        <w:rPr>
          <w:lang w:val="lv-LV"/>
        </w:rPr>
      </w:pPr>
      <w:r w:rsidRPr="006D463D">
        <w:rPr>
          <w:lang w:val="lv-LV"/>
        </w:rPr>
        <w:t>Papildus info atlasei</w:t>
      </w:r>
    </w:p>
    <w:p w:rsidR="003F2911" w:rsidRPr="006D463D" w:rsidRDefault="003F2911" w:rsidP="00B14649">
      <w:pPr>
        <w:pStyle w:val="ListParagraph"/>
        <w:numPr>
          <w:ilvl w:val="0"/>
          <w:numId w:val="1"/>
        </w:numPr>
        <w:rPr>
          <w:lang w:val="lv-LV"/>
        </w:rPr>
      </w:pPr>
      <w:r w:rsidRPr="006D463D">
        <w:rPr>
          <w:lang w:val="lv-LV"/>
        </w:rPr>
        <w:t>Info</w:t>
      </w:r>
      <w:r w:rsidR="00B14649" w:rsidRPr="006D463D">
        <w:rPr>
          <w:lang w:val="lv-LV"/>
        </w:rPr>
        <w:t>rmācija</w:t>
      </w:r>
      <w:r w:rsidRPr="006D463D">
        <w:rPr>
          <w:lang w:val="lv-LV"/>
        </w:rPr>
        <w:t xml:space="preserve"> par sportiskajiem sasniegumiem </w:t>
      </w:r>
      <w:r w:rsidR="00B14649" w:rsidRPr="006D463D">
        <w:rPr>
          <w:lang w:val="lv-LV"/>
        </w:rPr>
        <w:t>;</w:t>
      </w:r>
    </w:p>
    <w:p w:rsidR="00B14649" w:rsidRPr="006D463D" w:rsidRDefault="00B14649" w:rsidP="00B14649">
      <w:pPr>
        <w:pStyle w:val="ListParagraph"/>
        <w:numPr>
          <w:ilvl w:val="0"/>
          <w:numId w:val="1"/>
        </w:numPr>
        <w:rPr>
          <w:lang w:val="lv-LV"/>
        </w:rPr>
      </w:pPr>
      <w:r w:rsidRPr="006D463D">
        <w:rPr>
          <w:lang w:val="lv-LV"/>
        </w:rPr>
        <w:t>Informācija par sekmēm mācībās, pieredzi olimpiādēs, erudīcijas konkursos;</w:t>
      </w:r>
    </w:p>
    <w:p w:rsidR="00B14649" w:rsidRPr="006D463D" w:rsidRDefault="002F0B1C" w:rsidP="00B14649">
      <w:pPr>
        <w:pStyle w:val="ListParagraph"/>
        <w:numPr>
          <w:ilvl w:val="0"/>
          <w:numId w:val="1"/>
        </w:numPr>
        <w:rPr>
          <w:lang w:val="lv-LV"/>
        </w:rPr>
      </w:pPr>
      <w:r w:rsidRPr="006D463D">
        <w:rPr>
          <w:lang w:val="lv-LV"/>
        </w:rPr>
        <w:t xml:space="preserve">Īsa motivācijas vēstule. </w:t>
      </w:r>
    </w:p>
    <w:p w:rsidR="00C3312C" w:rsidRPr="006D463D" w:rsidRDefault="00B14649" w:rsidP="00B14649">
      <w:pPr>
        <w:rPr>
          <w:lang w:val="lv-LV"/>
        </w:rPr>
      </w:pPr>
      <w:r w:rsidRPr="006D463D">
        <w:rPr>
          <w:lang w:val="lv-LV"/>
        </w:rPr>
        <w:t xml:space="preserve">4. Jāatbild uz jautājumu: </w:t>
      </w:r>
    </w:p>
    <w:p w:rsidR="009D60CA" w:rsidRPr="006D463D" w:rsidRDefault="009D60CA" w:rsidP="009D60CA">
      <w:pPr>
        <w:rPr>
          <w:lang w:val="lv-LV"/>
        </w:rPr>
      </w:pPr>
      <w:r w:rsidRPr="006D463D">
        <w:rPr>
          <w:lang w:val="lv-LV"/>
        </w:rPr>
        <w:t>20.gadsimita septiņdesmitajos gados sieviešu basketbola komandas Rīgas TTT centra spēlētāja Uļjana Semjonova bija labākā basketboliste pasaulē, bet viena no latviešu jaunākās paaudzes  spēlētājām 2007.gadā tika atzīta par labāko Eiropā. Kura tā bija?</w:t>
      </w:r>
    </w:p>
    <w:p w:rsidR="006D463D" w:rsidRPr="006D463D" w:rsidRDefault="006D463D">
      <w:pPr>
        <w:rPr>
          <w:lang w:val="lv-LV"/>
        </w:rPr>
      </w:pPr>
      <w:r w:rsidRPr="006D463D">
        <w:rPr>
          <w:lang w:val="lv-LV"/>
        </w:rPr>
        <w:br w:type="page"/>
      </w:r>
    </w:p>
    <w:p w:rsidR="006D463D" w:rsidRPr="006D463D" w:rsidRDefault="006D463D" w:rsidP="00B14649">
      <w:pPr>
        <w:rPr>
          <w:lang w:val="lv-LV"/>
        </w:rPr>
      </w:pPr>
    </w:p>
    <w:p w:rsidR="006D463D" w:rsidRPr="006D463D" w:rsidRDefault="006D463D" w:rsidP="006D463D">
      <w:pPr>
        <w:jc w:val="center"/>
        <w:rPr>
          <w:rFonts w:ascii="Times New Roman" w:hAnsi="Times New Roman" w:cs="Times New Roman"/>
          <w:sz w:val="24"/>
          <w:szCs w:val="24"/>
          <w:lang w:val="lv-LV"/>
        </w:rPr>
      </w:pPr>
      <w:r w:rsidRPr="006D463D">
        <w:rPr>
          <w:rFonts w:ascii="Times New Roman" w:hAnsi="Times New Roman" w:cs="Times New Roman"/>
          <w:sz w:val="24"/>
          <w:szCs w:val="24"/>
          <w:lang w:val="lv-LV"/>
        </w:rPr>
        <w:t>VEF LJBL prāta spēles – Basketbola Erudīts nolikums:</w:t>
      </w:r>
    </w:p>
    <w:p w:rsidR="006D463D" w:rsidRPr="006D463D" w:rsidRDefault="006D463D" w:rsidP="006D463D">
      <w:pPr>
        <w:jc w:val="center"/>
        <w:rPr>
          <w:rFonts w:ascii="Times New Roman" w:hAnsi="Times New Roman" w:cs="Times New Roman"/>
          <w:sz w:val="24"/>
          <w:szCs w:val="24"/>
          <w:lang w:val="lv-LV"/>
        </w:rPr>
      </w:pPr>
    </w:p>
    <w:p w:rsidR="006D463D" w:rsidRDefault="006D463D" w:rsidP="006D463D">
      <w:pPr>
        <w:pStyle w:val="ListParagraph"/>
        <w:numPr>
          <w:ilvl w:val="0"/>
          <w:numId w:val="2"/>
        </w:numPr>
        <w:spacing w:after="200" w:line="276"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Basketbola Erudīts norisinās </w:t>
      </w:r>
      <w:r w:rsidR="00950D35">
        <w:rPr>
          <w:rFonts w:ascii="Times New Roman" w:hAnsi="Times New Roman" w:cs="Times New Roman"/>
          <w:sz w:val="24"/>
          <w:szCs w:val="24"/>
          <w:lang w:val="lv-LV"/>
        </w:rPr>
        <w:t xml:space="preserve">1.martā, </w:t>
      </w:r>
      <w:r>
        <w:rPr>
          <w:rFonts w:ascii="Times New Roman" w:hAnsi="Times New Roman" w:cs="Times New Roman"/>
          <w:sz w:val="24"/>
          <w:szCs w:val="24"/>
          <w:lang w:val="lv-LV"/>
        </w:rPr>
        <w:t>Rīgas Biznesa skolā, Skolas iel</w:t>
      </w:r>
      <w:r w:rsidR="007B057A">
        <w:rPr>
          <w:rFonts w:ascii="Times New Roman" w:hAnsi="Times New Roman" w:cs="Times New Roman"/>
          <w:sz w:val="24"/>
          <w:szCs w:val="24"/>
          <w:lang w:val="lv-LV"/>
        </w:rPr>
        <w:t>a 11.</w:t>
      </w:r>
    </w:p>
    <w:p w:rsidR="007B057A" w:rsidRDefault="007B057A" w:rsidP="006D463D">
      <w:pPr>
        <w:pStyle w:val="ListParagraph"/>
        <w:numPr>
          <w:ilvl w:val="0"/>
          <w:numId w:val="2"/>
        </w:numPr>
        <w:spacing w:after="200" w:line="276" w:lineRule="auto"/>
        <w:rPr>
          <w:rFonts w:ascii="Times New Roman" w:hAnsi="Times New Roman" w:cs="Times New Roman"/>
          <w:sz w:val="24"/>
          <w:szCs w:val="24"/>
          <w:lang w:val="lv-LV"/>
        </w:rPr>
      </w:pPr>
      <w:r>
        <w:rPr>
          <w:rFonts w:ascii="Times New Roman" w:hAnsi="Times New Roman" w:cs="Times New Roman"/>
          <w:sz w:val="24"/>
          <w:szCs w:val="24"/>
          <w:lang w:val="lv-LV"/>
        </w:rPr>
        <w:t>Konkurss notiek divās vecuma grupās – U14-U15 un U16-U19.</w:t>
      </w:r>
    </w:p>
    <w:p w:rsidR="007B057A" w:rsidRDefault="007B057A" w:rsidP="006D463D">
      <w:pPr>
        <w:pStyle w:val="ListParagraph"/>
        <w:numPr>
          <w:ilvl w:val="0"/>
          <w:numId w:val="2"/>
        </w:numPr>
        <w:spacing w:after="200" w:line="276" w:lineRule="auto"/>
        <w:rPr>
          <w:rFonts w:ascii="Times New Roman" w:hAnsi="Times New Roman" w:cs="Times New Roman"/>
          <w:sz w:val="24"/>
          <w:szCs w:val="24"/>
          <w:lang w:val="lv-LV"/>
        </w:rPr>
      </w:pPr>
      <w:r>
        <w:rPr>
          <w:rFonts w:ascii="Times New Roman" w:hAnsi="Times New Roman" w:cs="Times New Roman"/>
          <w:sz w:val="24"/>
          <w:szCs w:val="24"/>
          <w:lang w:val="lv-LV"/>
        </w:rPr>
        <w:t>Plkst. 14:00 sāk U14-U15 vecuma grupa.</w:t>
      </w:r>
    </w:p>
    <w:p w:rsidR="007B057A" w:rsidRDefault="007B057A" w:rsidP="007B057A">
      <w:pPr>
        <w:pStyle w:val="ListParagraph"/>
        <w:spacing w:after="200" w:line="276" w:lineRule="auto"/>
        <w:rPr>
          <w:rFonts w:ascii="Times New Roman" w:hAnsi="Times New Roman" w:cs="Times New Roman"/>
          <w:sz w:val="24"/>
          <w:szCs w:val="24"/>
          <w:lang w:val="lv-LV"/>
        </w:rPr>
      </w:pPr>
      <w:r>
        <w:rPr>
          <w:rFonts w:ascii="Times New Roman" w:hAnsi="Times New Roman" w:cs="Times New Roman"/>
          <w:sz w:val="24"/>
          <w:szCs w:val="24"/>
          <w:lang w:val="lv-LV"/>
        </w:rPr>
        <w:t>Plkst. 15:30 sāk U16-U19 vecuma grupa.</w:t>
      </w:r>
    </w:p>
    <w:p w:rsidR="0095357C" w:rsidRDefault="0095357C" w:rsidP="007B057A">
      <w:pPr>
        <w:pStyle w:val="ListParagraph"/>
        <w:spacing w:after="200" w:line="276" w:lineRule="auto"/>
        <w:rPr>
          <w:rFonts w:ascii="Times New Roman" w:hAnsi="Times New Roman" w:cs="Times New Roman"/>
          <w:sz w:val="24"/>
          <w:szCs w:val="24"/>
          <w:lang w:val="lv-LV"/>
        </w:rPr>
      </w:pPr>
      <w:r>
        <w:rPr>
          <w:rFonts w:ascii="Times New Roman" w:hAnsi="Times New Roman" w:cs="Times New Roman"/>
          <w:sz w:val="24"/>
          <w:szCs w:val="24"/>
          <w:lang w:val="lv-LV"/>
        </w:rPr>
        <w:t>Noslēgums plkst. 17:00.</w:t>
      </w:r>
    </w:p>
    <w:p w:rsidR="006D463D" w:rsidRPr="006D463D" w:rsidRDefault="006D463D" w:rsidP="006D463D">
      <w:pPr>
        <w:pStyle w:val="ListParagraph"/>
        <w:numPr>
          <w:ilvl w:val="0"/>
          <w:numId w:val="2"/>
        </w:numPr>
        <w:spacing w:after="200" w:line="276" w:lineRule="auto"/>
        <w:rPr>
          <w:rFonts w:ascii="Times New Roman" w:hAnsi="Times New Roman" w:cs="Times New Roman"/>
          <w:sz w:val="24"/>
          <w:szCs w:val="24"/>
          <w:lang w:val="lv-LV"/>
        </w:rPr>
      </w:pPr>
      <w:r w:rsidRPr="006D463D">
        <w:rPr>
          <w:rFonts w:ascii="Times New Roman" w:hAnsi="Times New Roman" w:cs="Times New Roman"/>
          <w:sz w:val="24"/>
          <w:szCs w:val="24"/>
          <w:lang w:val="lv-LV"/>
        </w:rPr>
        <w:t>Katrā komandā ir 3 dalībnieki, kas spēlē (pieteikti) VEF  LJBL (šajā sezonā nospēlējuši vismaz 5 spēles)</w:t>
      </w:r>
      <w:r>
        <w:rPr>
          <w:rFonts w:ascii="Times New Roman" w:hAnsi="Times New Roman" w:cs="Times New Roman"/>
          <w:sz w:val="24"/>
          <w:szCs w:val="24"/>
          <w:lang w:val="lv-LV"/>
        </w:rPr>
        <w:t>.</w:t>
      </w:r>
    </w:p>
    <w:p w:rsidR="006D463D" w:rsidRPr="006D463D" w:rsidRDefault="006D463D" w:rsidP="006D463D">
      <w:pPr>
        <w:pStyle w:val="ListParagraph"/>
        <w:numPr>
          <w:ilvl w:val="0"/>
          <w:numId w:val="2"/>
        </w:numPr>
        <w:spacing w:after="200" w:line="276"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Konkurss sastāv no 2 kārtām - </w:t>
      </w:r>
      <w:r w:rsidRPr="006D463D">
        <w:rPr>
          <w:rFonts w:ascii="Times New Roman" w:hAnsi="Times New Roman" w:cs="Times New Roman"/>
          <w:sz w:val="24"/>
          <w:szCs w:val="24"/>
          <w:lang w:val="lv-LV"/>
        </w:rPr>
        <w:t>priekšsacīkstes un fināls</w:t>
      </w:r>
    </w:p>
    <w:p w:rsidR="006D463D" w:rsidRPr="006D463D" w:rsidRDefault="006D463D" w:rsidP="006D463D">
      <w:pPr>
        <w:pStyle w:val="ListParagraph"/>
        <w:numPr>
          <w:ilvl w:val="0"/>
          <w:numId w:val="2"/>
        </w:numPr>
        <w:spacing w:after="200" w:line="276" w:lineRule="auto"/>
        <w:rPr>
          <w:rFonts w:ascii="Times New Roman" w:hAnsi="Times New Roman" w:cs="Times New Roman"/>
          <w:sz w:val="24"/>
          <w:szCs w:val="24"/>
          <w:lang w:val="lv-LV"/>
        </w:rPr>
      </w:pPr>
      <w:r w:rsidRPr="006D463D">
        <w:rPr>
          <w:rFonts w:ascii="Times New Roman" w:hAnsi="Times New Roman" w:cs="Times New Roman"/>
          <w:sz w:val="24"/>
          <w:szCs w:val="24"/>
          <w:lang w:val="lv-LV"/>
        </w:rPr>
        <w:t>Katrai komandai ir jāizvirza komandas kapteinis</w:t>
      </w:r>
      <w:r>
        <w:rPr>
          <w:rFonts w:ascii="Times New Roman" w:hAnsi="Times New Roman" w:cs="Times New Roman"/>
          <w:sz w:val="24"/>
          <w:szCs w:val="24"/>
          <w:lang w:val="lv-LV"/>
        </w:rPr>
        <w:t>.</w:t>
      </w:r>
    </w:p>
    <w:p w:rsidR="006D463D" w:rsidRPr="006D463D" w:rsidRDefault="006D463D" w:rsidP="006D463D">
      <w:pPr>
        <w:pStyle w:val="ListParagraph"/>
        <w:numPr>
          <w:ilvl w:val="0"/>
          <w:numId w:val="2"/>
        </w:numPr>
        <w:spacing w:after="200" w:line="276" w:lineRule="auto"/>
        <w:rPr>
          <w:rFonts w:ascii="Times New Roman" w:hAnsi="Times New Roman" w:cs="Times New Roman"/>
          <w:sz w:val="24"/>
          <w:szCs w:val="24"/>
          <w:lang w:val="lv-LV"/>
        </w:rPr>
      </w:pPr>
      <w:r w:rsidRPr="006D463D">
        <w:rPr>
          <w:rFonts w:ascii="Times New Roman" w:hAnsi="Times New Roman" w:cs="Times New Roman"/>
          <w:sz w:val="24"/>
          <w:szCs w:val="24"/>
          <w:lang w:val="lv-LV"/>
        </w:rPr>
        <w:t>Priekšsacīkstēs katrai komandai tiek uzdoti 6 jautājumi par dažādām tēmām, visiem jautājumiem tiek piedāvāti 4 atbilžu varianti</w:t>
      </w:r>
    </w:p>
    <w:p w:rsidR="006D463D" w:rsidRPr="006D463D" w:rsidRDefault="006D463D" w:rsidP="006D463D">
      <w:pPr>
        <w:pStyle w:val="ListParagraph"/>
        <w:numPr>
          <w:ilvl w:val="0"/>
          <w:numId w:val="2"/>
        </w:numPr>
        <w:spacing w:after="200" w:line="276" w:lineRule="auto"/>
        <w:rPr>
          <w:rFonts w:ascii="Times New Roman" w:hAnsi="Times New Roman" w:cs="Times New Roman"/>
          <w:sz w:val="24"/>
          <w:szCs w:val="24"/>
          <w:lang w:val="lv-LV"/>
        </w:rPr>
      </w:pPr>
      <w:r w:rsidRPr="006D463D">
        <w:rPr>
          <w:rFonts w:ascii="Times New Roman" w:hAnsi="Times New Roman" w:cs="Times New Roman"/>
          <w:sz w:val="24"/>
          <w:szCs w:val="24"/>
          <w:lang w:val="lv-LV"/>
        </w:rPr>
        <w:t>Katrai komandai no jautājuma nolasīšanas brīža tiek atvēlētās 30 sekundes apdomāt atbildi un tad komandas kapteinis pēc vadītāja pieprasījuma sniedz galējo atbildi</w:t>
      </w:r>
    </w:p>
    <w:p w:rsidR="006D463D" w:rsidRPr="006D463D" w:rsidRDefault="006D463D" w:rsidP="006D463D">
      <w:pPr>
        <w:pStyle w:val="ListParagraph"/>
        <w:numPr>
          <w:ilvl w:val="0"/>
          <w:numId w:val="2"/>
        </w:numPr>
        <w:spacing w:after="200" w:line="276" w:lineRule="auto"/>
        <w:rPr>
          <w:rFonts w:ascii="Times New Roman" w:hAnsi="Times New Roman" w:cs="Times New Roman"/>
          <w:sz w:val="24"/>
          <w:szCs w:val="24"/>
          <w:lang w:val="lv-LV"/>
        </w:rPr>
      </w:pPr>
      <w:r w:rsidRPr="006D463D">
        <w:rPr>
          <w:rFonts w:ascii="Times New Roman" w:hAnsi="Times New Roman" w:cs="Times New Roman"/>
          <w:sz w:val="24"/>
          <w:szCs w:val="24"/>
          <w:lang w:val="lv-LV"/>
        </w:rPr>
        <w:t>Finālā tiek 2 komandas, kuras priekšsacīkstēs ieguvušas vislielāko punktu skaitu</w:t>
      </w:r>
    </w:p>
    <w:p w:rsidR="006D463D" w:rsidRPr="006D463D" w:rsidRDefault="006D463D" w:rsidP="006D463D">
      <w:pPr>
        <w:pStyle w:val="ListParagraph"/>
        <w:numPr>
          <w:ilvl w:val="0"/>
          <w:numId w:val="2"/>
        </w:numPr>
        <w:spacing w:after="200" w:line="276" w:lineRule="auto"/>
        <w:rPr>
          <w:rFonts w:ascii="Times New Roman" w:hAnsi="Times New Roman" w:cs="Times New Roman"/>
          <w:sz w:val="24"/>
          <w:szCs w:val="24"/>
          <w:lang w:val="lv-LV"/>
        </w:rPr>
      </w:pPr>
      <w:r w:rsidRPr="006D463D">
        <w:rPr>
          <w:rFonts w:ascii="Times New Roman" w:hAnsi="Times New Roman" w:cs="Times New Roman"/>
          <w:sz w:val="24"/>
          <w:szCs w:val="24"/>
          <w:lang w:val="lv-LV"/>
        </w:rPr>
        <w:t>Finālā katrai komandai tiek uzdoti 5 jautājumi, uzvar tā komanda kura ieguvusi lielāku punktu skaitu (priekšsacīkšu rezultāti netiek ņemti vērā)</w:t>
      </w:r>
    </w:p>
    <w:p w:rsidR="006D463D" w:rsidRPr="006D463D" w:rsidRDefault="006D463D" w:rsidP="006D463D">
      <w:pPr>
        <w:pStyle w:val="ListParagraph"/>
        <w:numPr>
          <w:ilvl w:val="0"/>
          <w:numId w:val="2"/>
        </w:numPr>
        <w:spacing w:after="200" w:line="276" w:lineRule="auto"/>
        <w:rPr>
          <w:rFonts w:ascii="Times New Roman" w:hAnsi="Times New Roman" w:cs="Times New Roman"/>
          <w:sz w:val="24"/>
          <w:szCs w:val="24"/>
          <w:lang w:val="lv-LV"/>
        </w:rPr>
      </w:pPr>
      <w:r w:rsidRPr="006D463D">
        <w:rPr>
          <w:rFonts w:ascii="Times New Roman" w:hAnsi="Times New Roman" w:cs="Times New Roman"/>
          <w:sz w:val="24"/>
          <w:szCs w:val="24"/>
          <w:lang w:val="lv-LV"/>
        </w:rPr>
        <w:t>Par katru pareizu atbildi komanda saņem vienu punktu, pa nepareizām atbildēm punkti netiek piešķirti</w:t>
      </w:r>
    </w:p>
    <w:p w:rsidR="006D463D" w:rsidRPr="006D463D" w:rsidRDefault="006D463D" w:rsidP="006D463D">
      <w:pPr>
        <w:pStyle w:val="ListParagraph"/>
        <w:numPr>
          <w:ilvl w:val="0"/>
          <w:numId w:val="2"/>
        </w:numPr>
        <w:spacing w:after="200" w:line="276" w:lineRule="auto"/>
        <w:jc w:val="both"/>
        <w:rPr>
          <w:rFonts w:ascii="Times New Roman" w:hAnsi="Times New Roman" w:cs="Times New Roman"/>
          <w:sz w:val="24"/>
          <w:szCs w:val="24"/>
          <w:lang w:val="lv-LV"/>
        </w:rPr>
      </w:pPr>
      <w:r w:rsidRPr="006D463D">
        <w:rPr>
          <w:rFonts w:ascii="Times New Roman" w:hAnsi="Times New Roman" w:cs="Times New Roman"/>
          <w:sz w:val="24"/>
          <w:szCs w:val="24"/>
          <w:lang w:val="lv-LV"/>
        </w:rPr>
        <w:t xml:space="preserve">Ja vairākām komandām ir vienāds punktu skaits pusfinālā, tad  visām komandām ar vienādo punktu skaitu tiek uzdots uzdevums, kurš tiek izpildīts uz laiku, tā komanda, kas visātrāk izpilda uzdevumu pilnīgi pareizi tiek tālāk, vai arī, ja nepieciešams noskaidrot divas komandas, kas turpina spēli, tad divas ātrākās komandas tiek tālāk. </w:t>
      </w:r>
    </w:p>
    <w:p w:rsidR="006D463D" w:rsidRPr="006D463D" w:rsidRDefault="006D463D" w:rsidP="006D463D">
      <w:pPr>
        <w:pStyle w:val="ListParagraph"/>
        <w:numPr>
          <w:ilvl w:val="0"/>
          <w:numId w:val="2"/>
        </w:numPr>
        <w:spacing w:after="200" w:line="276" w:lineRule="auto"/>
        <w:jc w:val="both"/>
        <w:rPr>
          <w:rFonts w:ascii="Times New Roman" w:hAnsi="Times New Roman" w:cs="Times New Roman"/>
          <w:sz w:val="24"/>
          <w:szCs w:val="24"/>
          <w:lang w:val="lv-LV"/>
        </w:rPr>
      </w:pPr>
      <w:r w:rsidRPr="006D463D">
        <w:rPr>
          <w:rFonts w:ascii="Times New Roman" w:hAnsi="Times New Roman" w:cs="Times New Roman"/>
          <w:sz w:val="24"/>
          <w:szCs w:val="24"/>
          <w:lang w:val="lv-LV"/>
        </w:rPr>
        <w:t>Ja finālā pēc pamatkārtas abām komandām ir vienāds punktu skaits, tad abām komandām tiek uzdots uzdevums, kas tiek izpildīts uz laiku, tā komanda, kas uzdevumu izpilda ātrāk un pilnīgi pareizi ir uzvarētāja.</w:t>
      </w:r>
    </w:p>
    <w:p w:rsidR="006D463D" w:rsidRPr="006D463D" w:rsidRDefault="006D463D" w:rsidP="006D463D">
      <w:pPr>
        <w:pStyle w:val="ListParagraph"/>
        <w:numPr>
          <w:ilvl w:val="0"/>
          <w:numId w:val="2"/>
        </w:numPr>
        <w:spacing w:after="200" w:line="276" w:lineRule="auto"/>
        <w:rPr>
          <w:rFonts w:ascii="Times New Roman" w:hAnsi="Times New Roman" w:cs="Times New Roman"/>
          <w:sz w:val="24"/>
          <w:szCs w:val="24"/>
          <w:lang w:val="lv-LV"/>
        </w:rPr>
      </w:pPr>
      <w:r w:rsidRPr="006D463D">
        <w:rPr>
          <w:rFonts w:ascii="Times New Roman" w:hAnsi="Times New Roman" w:cs="Times New Roman"/>
          <w:sz w:val="24"/>
          <w:szCs w:val="24"/>
          <w:lang w:val="lv-LV"/>
        </w:rPr>
        <w:t>Ja komanda ātrāk nekā 30 sekundēs ir pieņēmusi galējo lēmumu par pareizo atbildi, tā var dot ziņu vadītājam, un atbildēt ātrāk</w:t>
      </w:r>
    </w:p>
    <w:p w:rsidR="006D463D" w:rsidRPr="006D463D" w:rsidRDefault="006D463D" w:rsidP="006D463D">
      <w:pPr>
        <w:pStyle w:val="ListParagraph"/>
        <w:numPr>
          <w:ilvl w:val="0"/>
          <w:numId w:val="2"/>
        </w:numPr>
        <w:spacing w:after="200" w:line="276" w:lineRule="auto"/>
        <w:rPr>
          <w:rFonts w:ascii="Times New Roman" w:hAnsi="Times New Roman" w:cs="Times New Roman"/>
          <w:sz w:val="24"/>
          <w:szCs w:val="24"/>
          <w:lang w:val="lv-LV"/>
        </w:rPr>
      </w:pPr>
      <w:r w:rsidRPr="006D463D">
        <w:rPr>
          <w:rFonts w:ascii="Times New Roman" w:hAnsi="Times New Roman" w:cs="Times New Roman"/>
          <w:sz w:val="24"/>
          <w:szCs w:val="24"/>
          <w:lang w:val="lv-LV"/>
        </w:rPr>
        <w:t xml:space="preserve">Spēlē piedalās Rīgas Biznesa skolas ekspertu komanda. Katra komanda drīkst izmantot Ekspertu komandas palīdzību divu jautājumu atbildēšanā pusfinālā, un viena jautājuma atbildēšanā finālā. </w:t>
      </w:r>
    </w:p>
    <w:p w:rsidR="006D463D" w:rsidRDefault="006D463D" w:rsidP="006D463D">
      <w:pPr>
        <w:pStyle w:val="ListParagraph"/>
        <w:numPr>
          <w:ilvl w:val="0"/>
          <w:numId w:val="2"/>
        </w:numPr>
        <w:spacing w:after="200" w:line="276" w:lineRule="auto"/>
        <w:jc w:val="both"/>
        <w:rPr>
          <w:rFonts w:ascii="Times New Roman" w:hAnsi="Times New Roman" w:cs="Times New Roman"/>
          <w:sz w:val="24"/>
          <w:szCs w:val="24"/>
          <w:lang w:val="lv-LV"/>
        </w:rPr>
      </w:pPr>
      <w:r w:rsidRPr="006D463D">
        <w:rPr>
          <w:rFonts w:ascii="Times New Roman" w:hAnsi="Times New Roman" w:cs="Times New Roman"/>
          <w:sz w:val="24"/>
          <w:szCs w:val="24"/>
          <w:lang w:val="lv-LV"/>
        </w:rPr>
        <w:t>Brīdī, kad komandai tiek uzdots jautājums, sākas laika atskaite 30 sekundes, ja šo 30 sekunžu laikā komanda vēlas izmantot Ekspertu komandas papildiespēju, tad komandas kapteinis to dara zināmu spēles vadītājam un Ekspertu komanda 10 sekunžu laikā sniedz savu atbildi uz šo jautājumu, pēc Ekspertu atbildes saņemšanas komandai ir vēl 10 sekundes apspriesties un izdomāt galējo atbildi. Ekspertu komandai nav zināmas pareizās atbildes, viņu sniegtajām atbildēm ir tikai rekomendējošs raksturs.</w:t>
      </w:r>
    </w:p>
    <w:p w:rsidR="006D463D" w:rsidRPr="006D463D" w:rsidRDefault="006D463D" w:rsidP="006D463D">
      <w:pPr>
        <w:pStyle w:val="ListParagraph"/>
        <w:numPr>
          <w:ilvl w:val="0"/>
          <w:numId w:val="2"/>
        </w:numPr>
        <w:spacing w:after="20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Komandai jāierodas savas basketbola komandas prezentējošā apģērbā. </w:t>
      </w:r>
    </w:p>
    <w:p w:rsidR="006D463D" w:rsidRPr="006D463D" w:rsidRDefault="006D463D" w:rsidP="006D463D">
      <w:pPr>
        <w:pStyle w:val="ListParagraph"/>
        <w:rPr>
          <w:rFonts w:ascii="Times New Roman" w:hAnsi="Times New Roman" w:cs="Times New Roman"/>
          <w:sz w:val="24"/>
          <w:szCs w:val="24"/>
          <w:lang w:val="lv-LV"/>
        </w:rPr>
      </w:pPr>
      <w:bookmarkStart w:id="0" w:name="_GoBack"/>
      <w:bookmarkEnd w:id="0"/>
    </w:p>
    <w:sectPr w:rsidR="006D463D" w:rsidRPr="006D463D" w:rsidSect="000B7FA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86" w:rsidRDefault="008B0286" w:rsidP="00F76101">
      <w:pPr>
        <w:spacing w:after="0" w:line="240" w:lineRule="auto"/>
      </w:pPr>
      <w:r>
        <w:separator/>
      </w:r>
    </w:p>
  </w:endnote>
  <w:endnote w:type="continuationSeparator" w:id="1">
    <w:p w:rsidR="008B0286" w:rsidRDefault="008B0286" w:rsidP="00F76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86" w:rsidRDefault="008B0286" w:rsidP="00F76101">
      <w:pPr>
        <w:spacing w:after="0" w:line="240" w:lineRule="auto"/>
      </w:pPr>
      <w:r>
        <w:separator/>
      </w:r>
    </w:p>
  </w:footnote>
  <w:footnote w:type="continuationSeparator" w:id="1">
    <w:p w:rsidR="008B0286" w:rsidRDefault="008B0286" w:rsidP="00F76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01" w:rsidRPr="00F76101" w:rsidRDefault="003F2911">
    <w:pPr>
      <w:pStyle w:val="Header"/>
      <w:rPr>
        <w:lang w:val="lv-LV"/>
      </w:rPr>
    </w:pPr>
    <w:r>
      <w:rPr>
        <w:noProof/>
        <w:lang w:eastAsia="en-GB"/>
      </w:rPr>
      <w:drawing>
        <wp:anchor distT="0" distB="0" distL="114300" distR="114300" simplePos="0" relativeHeight="251659264" behindDoc="0" locked="0" layoutInCell="1" allowOverlap="1">
          <wp:simplePos x="0" y="0"/>
          <wp:positionH relativeFrom="column">
            <wp:posOffset>4933950</wp:posOffset>
          </wp:positionH>
          <wp:positionV relativeFrom="paragraph">
            <wp:posOffset>-306705</wp:posOffset>
          </wp:positionV>
          <wp:extent cx="1571625" cy="666750"/>
          <wp:effectExtent l="0" t="0" r="9525" b="0"/>
          <wp:wrapThrough wrapText="bothSides">
            <wp:wrapPolygon edited="0">
              <wp:start x="5498" y="0"/>
              <wp:lineTo x="5498" y="9874"/>
              <wp:lineTo x="0" y="11726"/>
              <wp:lineTo x="0" y="20983"/>
              <wp:lineTo x="1309" y="20983"/>
              <wp:lineTo x="21469" y="20983"/>
              <wp:lineTo x="21469" y="12343"/>
              <wp:lineTo x="15709" y="9874"/>
              <wp:lineTo x="16233" y="2469"/>
              <wp:lineTo x="15971" y="0"/>
              <wp:lineTo x="549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1625" cy="666750"/>
                  </a:xfrm>
                  <a:prstGeom prst="rect">
                    <a:avLst/>
                  </a:prstGeom>
                </pic:spPr>
              </pic:pic>
            </a:graphicData>
          </a:graphic>
        </wp:anchor>
      </w:drawing>
    </w:r>
    <w:r w:rsidR="00F76101">
      <w:rPr>
        <w:noProof/>
        <w:lang w:eastAsia="en-GB"/>
      </w:rPr>
      <w:drawing>
        <wp:anchor distT="0" distB="0" distL="114300" distR="114300" simplePos="0" relativeHeight="251658240" behindDoc="0" locked="0" layoutInCell="1" allowOverlap="1">
          <wp:simplePos x="0" y="0"/>
          <wp:positionH relativeFrom="column">
            <wp:posOffset>-867410</wp:posOffset>
          </wp:positionH>
          <wp:positionV relativeFrom="paragraph">
            <wp:posOffset>-411480</wp:posOffset>
          </wp:positionV>
          <wp:extent cx="2995295" cy="990600"/>
          <wp:effectExtent l="0" t="0" r="0" b="0"/>
          <wp:wrapThrough wrapText="bothSides">
            <wp:wrapPolygon edited="0">
              <wp:start x="3160" y="0"/>
              <wp:lineTo x="0" y="1662"/>
              <wp:lineTo x="0" y="6231"/>
              <wp:lineTo x="550" y="6646"/>
              <wp:lineTo x="137" y="8723"/>
              <wp:lineTo x="137" y="10385"/>
              <wp:lineTo x="687" y="13292"/>
              <wp:lineTo x="550" y="15369"/>
              <wp:lineTo x="1099" y="19523"/>
              <wp:lineTo x="2610" y="21185"/>
              <wp:lineTo x="3160" y="21185"/>
              <wp:lineTo x="11814" y="19938"/>
              <wp:lineTo x="18271" y="17031"/>
              <wp:lineTo x="17996" y="13292"/>
              <wp:lineTo x="21431" y="9554"/>
              <wp:lineTo x="21431" y="4154"/>
              <wp:lineTo x="3847" y="0"/>
              <wp:lineTo x="3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antu_nedela.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95295" cy="990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1481A"/>
    <w:multiLevelType w:val="hybridMultilevel"/>
    <w:tmpl w:val="B86C9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4B680C"/>
    <w:multiLevelType w:val="hybridMultilevel"/>
    <w:tmpl w:val="CA22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F2F0E"/>
    <w:rsid w:val="000321DA"/>
    <w:rsid w:val="000B7FAA"/>
    <w:rsid w:val="00127AD3"/>
    <w:rsid w:val="00130977"/>
    <w:rsid w:val="001C7DDC"/>
    <w:rsid w:val="002E2650"/>
    <w:rsid w:val="002E2E43"/>
    <w:rsid w:val="002F0B1C"/>
    <w:rsid w:val="00332AF7"/>
    <w:rsid w:val="003E6DC7"/>
    <w:rsid w:val="003F2911"/>
    <w:rsid w:val="00485587"/>
    <w:rsid w:val="004B28BC"/>
    <w:rsid w:val="0055685F"/>
    <w:rsid w:val="00607D38"/>
    <w:rsid w:val="00647ED3"/>
    <w:rsid w:val="00663007"/>
    <w:rsid w:val="006D463D"/>
    <w:rsid w:val="006D6177"/>
    <w:rsid w:val="006F5C4B"/>
    <w:rsid w:val="007218D7"/>
    <w:rsid w:val="00741B26"/>
    <w:rsid w:val="007B057A"/>
    <w:rsid w:val="007F2F0E"/>
    <w:rsid w:val="00826D87"/>
    <w:rsid w:val="0086467B"/>
    <w:rsid w:val="008B0286"/>
    <w:rsid w:val="008B6165"/>
    <w:rsid w:val="00907F22"/>
    <w:rsid w:val="00930A02"/>
    <w:rsid w:val="00950D35"/>
    <w:rsid w:val="00951AE8"/>
    <w:rsid w:val="0095357C"/>
    <w:rsid w:val="00996A5D"/>
    <w:rsid w:val="009C3486"/>
    <w:rsid w:val="009D60CA"/>
    <w:rsid w:val="00A03618"/>
    <w:rsid w:val="00A16958"/>
    <w:rsid w:val="00AB3074"/>
    <w:rsid w:val="00AC5175"/>
    <w:rsid w:val="00AC5443"/>
    <w:rsid w:val="00B14649"/>
    <w:rsid w:val="00B20B89"/>
    <w:rsid w:val="00B36013"/>
    <w:rsid w:val="00B54153"/>
    <w:rsid w:val="00B900FD"/>
    <w:rsid w:val="00C1105F"/>
    <w:rsid w:val="00C3312C"/>
    <w:rsid w:val="00C92EE5"/>
    <w:rsid w:val="00DC3A74"/>
    <w:rsid w:val="00E76F5A"/>
    <w:rsid w:val="00EE780E"/>
    <w:rsid w:val="00F35224"/>
    <w:rsid w:val="00F432E2"/>
    <w:rsid w:val="00F76101"/>
    <w:rsid w:val="00FA5F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101"/>
  </w:style>
  <w:style w:type="paragraph" w:styleId="Footer">
    <w:name w:val="footer"/>
    <w:basedOn w:val="Normal"/>
    <w:link w:val="FooterChar"/>
    <w:uiPriority w:val="99"/>
    <w:unhideWhenUsed/>
    <w:rsid w:val="00F7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101"/>
  </w:style>
  <w:style w:type="paragraph" w:styleId="ListParagraph">
    <w:name w:val="List Paragraph"/>
    <w:basedOn w:val="Normal"/>
    <w:uiPriority w:val="34"/>
    <w:qFormat/>
    <w:rsid w:val="00B14649"/>
    <w:pPr>
      <w:ind w:left="720"/>
      <w:contextualSpacing/>
    </w:pPr>
  </w:style>
  <w:style w:type="paragraph" w:styleId="BalloonText">
    <w:name w:val="Balloon Text"/>
    <w:basedOn w:val="Normal"/>
    <w:link w:val="BalloonTextChar"/>
    <w:uiPriority w:val="99"/>
    <w:semiHidden/>
    <w:unhideWhenUsed/>
    <w:rsid w:val="009D6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645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Lejina</dc:creator>
  <cp:keywords/>
  <dc:description/>
  <cp:lastModifiedBy>Ieva Lejina</cp:lastModifiedBy>
  <cp:revision>9</cp:revision>
  <cp:lastPrinted>2017-02-14T14:49:00Z</cp:lastPrinted>
  <dcterms:created xsi:type="dcterms:W3CDTF">2017-02-13T08:40:00Z</dcterms:created>
  <dcterms:modified xsi:type="dcterms:W3CDTF">2017-02-21T11:25:00Z</dcterms:modified>
</cp:coreProperties>
</file>